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14D8D" w14:textId="6AC240E4" w:rsidR="007C4124" w:rsidRDefault="008A497D" w:rsidP="00CD261F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Associate Pastor of Christian Education and Worship</w:t>
      </w:r>
    </w:p>
    <w:p w14:paraId="2B227F19" w14:textId="69E0C4E7" w:rsidR="008A497D" w:rsidRDefault="0042122A" w:rsidP="008A497D">
      <w:pPr>
        <w:rPr>
          <w:lang w:val="en-US"/>
        </w:rPr>
      </w:pPr>
      <w:r>
        <w:rPr>
          <w:lang w:val="en-US"/>
        </w:rPr>
        <w:t>Job Description</w:t>
      </w:r>
      <w:r w:rsidR="008A497D">
        <w:rPr>
          <w:lang w:val="en-US"/>
        </w:rPr>
        <w:t xml:space="preserve">: </w:t>
      </w:r>
      <w:r w:rsidR="0026459A">
        <w:rPr>
          <w:lang w:val="en-US"/>
        </w:rPr>
        <w:t>We are hiring</w:t>
      </w:r>
      <w:r w:rsidR="008A497D">
        <w:rPr>
          <w:lang w:val="en-US"/>
        </w:rPr>
        <w:t xml:space="preserve"> an associate pastor </w:t>
      </w:r>
      <w:r w:rsidR="0026459A">
        <w:rPr>
          <w:lang w:val="en-US"/>
        </w:rPr>
        <w:t>to</w:t>
      </w:r>
      <w:r w:rsidR="008A497D">
        <w:rPr>
          <w:lang w:val="en-US"/>
        </w:rPr>
        <w:t xml:space="preserve"> work</w:t>
      </w:r>
      <w:r w:rsidR="00176F48">
        <w:rPr>
          <w:lang w:val="en-US"/>
        </w:rPr>
        <w:t xml:space="preserve"> with the lead pastor and counsel of elders to shepherd </w:t>
      </w:r>
      <w:r w:rsidR="00783C50">
        <w:rPr>
          <w:lang w:val="en-US"/>
        </w:rPr>
        <w:t>the</w:t>
      </w:r>
      <w:r w:rsidR="00176F48">
        <w:rPr>
          <w:lang w:val="en-US"/>
        </w:rPr>
        <w:t xml:space="preserve"> congregation in accordance with Scripture.</w:t>
      </w:r>
      <w:r w:rsidR="00773175">
        <w:rPr>
          <w:lang w:val="en-US"/>
        </w:rPr>
        <w:t xml:space="preserve"> Th</w:t>
      </w:r>
      <w:r w:rsidR="009C0AB7">
        <w:rPr>
          <w:lang w:val="en-US"/>
        </w:rPr>
        <w:t>e primary</w:t>
      </w:r>
      <w:r w:rsidR="00773175">
        <w:rPr>
          <w:lang w:val="en-US"/>
        </w:rPr>
        <w:t xml:space="preserve"> focus </w:t>
      </w:r>
      <w:r w:rsidR="009C0AB7">
        <w:rPr>
          <w:lang w:val="en-US"/>
        </w:rPr>
        <w:t>will be</w:t>
      </w:r>
      <w:r w:rsidR="00773175">
        <w:rPr>
          <w:lang w:val="en-US"/>
        </w:rPr>
        <w:t xml:space="preserve"> </w:t>
      </w:r>
      <w:r w:rsidR="009C0AB7">
        <w:rPr>
          <w:lang w:val="en-US"/>
        </w:rPr>
        <w:t>to</w:t>
      </w:r>
      <w:r w:rsidR="00773175">
        <w:rPr>
          <w:lang w:val="en-US"/>
        </w:rPr>
        <w:t xml:space="preserve"> provid</w:t>
      </w:r>
      <w:r w:rsidR="009C0AB7">
        <w:rPr>
          <w:lang w:val="en-US"/>
        </w:rPr>
        <w:t>e</w:t>
      </w:r>
      <w:r w:rsidR="00773175">
        <w:rPr>
          <w:lang w:val="en-US"/>
        </w:rPr>
        <w:t xml:space="preserve"> leadership to </w:t>
      </w:r>
      <w:r w:rsidR="00C71F17">
        <w:rPr>
          <w:lang w:val="en-US"/>
        </w:rPr>
        <w:t>identified</w:t>
      </w:r>
      <w:r w:rsidR="008B43E1">
        <w:rPr>
          <w:lang w:val="en-US"/>
        </w:rPr>
        <w:t xml:space="preserve"> ministries and discipl</w:t>
      </w:r>
      <w:r w:rsidR="009C0AB7">
        <w:rPr>
          <w:lang w:val="en-US"/>
        </w:rPr>
        <w:t>e</w:t>
      </w:r>
      <w:r w:rsidR="008B43E1">
        <w:rPr>
          <w:lang w:val="en-US"/>
        </w:rPr>
        <w:t xml:space="preserve"> church members into faithful service through the </w:t>
      </w:r>
      <w:r w:rsidR="00783C50">
        <w:rPr>
          <w:lang w:val="en-US"/>
        </w:rPr>
        <w:t xml:space="preserve">discovery and </w:t>
      </w:r>
      <w:r w:rsidR="008B43E1">
        <w:rPr>
          <w:lang w:val="en-US"/>
        </w:rPr>
        <w:t>use of their spiritual gifts and abilities.</w:t>
      </w:r>
    </w:p>
    <w:p w14:paraId="6793AB5E" w14:textId="610ACDF4" w:rsidR="00176F48" w:rsidRPr="00C71F17" w:rsidRDefault="00176F48" w:rsidP="008A497D">
      <w:r>
        <w:rPr>
          <w:lang w:val="en-US"/>
        </w:rPr>
        <w:t xml:space="preserve">Qualifications: The candidate </w:t>
      </w:r>
      <w:r w:rsidR="00783C50">
        <w:rPr>
          <w:lang w:val="en-US"/>
        </w:rPr>
        <w:t>must</w:t>
      </w:r>
      <w:r>
        <w:rPr>
          <w:lang w:val="en-US"/>
        </w:rPr>
        <w:t xml:space="preserve"> meet the character qualifications (1 Tim. 3:1-7; Tit. 1:5-9) and gift requirements (1 Tim. 3:2; Tit. 1:9; 1 Pet. 5:1-4)</w:t>
      </w:r>
      <w:r w:rsidRPr="00176F48">
        <w:rPr>
          <w:lang w:val="en-US"/>
        </w:rPr>
        <w:t xml:space="preserve"> </w:t>
      </w:r>
      <w:r>
        <w:rPr>
          <w:lang w:val="en-US"/>
        </w:rPr>
        <w:t>of an elder</w:t>
      </w:r>
      <w:r w:rsidR="00B71676">
        <w:rPr>
          <w:lang w:val="en-US"/>
        </w:rPr>
        <w:t xml:space="preserve"> </w:t>
      </w:r>
      <w:r w:rsidR="00B71676" w:rsidRPr="00C71F17">
        <w:t xml:space="preserve">and </w:t>
      </w:r>
      <w:r w:rsidR="00C167FD" w:rsidRPr="00C71F17">
        <w:t>agree</w:t>
      </w:r>
      <w:r w:rsidR="00B71676" w:rsidRPr="00C71F17">
        <w:t xml:space="preserve"> with </w:t>
      </w:r>
      <w:r w:rsidR="00751B1F" w:rsidRPr="00C71F17">
        <w:t>Forest Baptist Church’s statement of faith.</w:t>
      </w:r>
    </w:p>
    <w:p w14:paraId="75E55A11" w14:textId="0F634464" w:rsidR="00176F48" w:rsidRDefault="00176F48" w:rsidP="008A497D">
      <w:pPr>
        <w:rPr>
          <w:lang w:val="en-US"/>
        </w:rPr>
      </w:pPr>
      <w:r>
        <w:rPr>
          <w:lang w:val="en-US"/>
        </w:rPr>
        <w:t>Primary responsibilities:</w:t>
      </w:r>
    </w:p>
    <w:p w14:paraId="54C7F5F4" w14:textId="76CCBBCB" w:rsidR="00176F48" w:rsidRDefault="00176F48" w:rsidP="00176F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Christian Education- The candidate will oversee </w:t>
      </w:r>
      <w:r w:rsidR="00C150FD">
        <w:t>the staffing, administration, and operation of various ministry groups</w:t>
      </w:r>
      <w:r w:rsidR="009E25B0">
        <w:t xml:space="preserve">, </w:t>
      </w:r>
      <w:r w:rsidR="00CC69AD">
        <w:t xml:space="preserve">including but not limited to </w:t>
      </w:r>
      <w:r w:rsidR="003349A8">
        <w:t>c</w:t>
      </w:r>
      <w:r w:rsidR="00010E74">
        <w:t xml:space="preserve">hildren and </w:t>
      </w:r>
      <w:r w:rsidR="003349A8">
        <w:t>y</w:t>
      </w:r>
      <w:r w:rsidR="00010E74">
        <w:t>outh ministr</w:t>
      </w:r>
      <w:r w:rsidR="003349A8">
        <w:t>ies</w:t>
      </w:r>
      <w:r w:rsidR="00010E74">
        <w:t>.</w:t>
      </w:r>
    </w:p>
    <w:p w14:paraId="16337FCA" w14:textId="3D81437B" w:rsidR="00176F48" w:rsidRPr="00B72804" w:rsidRDefault="00176F48" w:rsidP="00176F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Worship Coordinator- </w:t>
      </w:r>
      <w:r>
        <w:rPr>
          <w:lang w:val="en-US"/>
        </w:rPr>
        <w:t>The candidate will plan, oversee, and participate in the flow of corporate worship on Sunday mornings, including the selection of songs. He will oversee the music</w:t>
      </w:r>
      <w:r w:rsidR="00AB142C">
        <w:rPr>
          <w:lang w:val="en-US"/>
        </w:rPr>
        <w:t xml:space="preserve"> committee, music</w:t>
      </w:r>
      <w:r>
        <w:rPr>
          <w:lang w:val="en-US"/>
        </w:rPr>
        <w:t xml:space="preserve"> teams, disciple team members, and develop new music team members. </w:t>
      </w:r>
    </w:p>
    <w:p w14:paraId="50BA1C4F" w14:textId="604E8454" w:rsidR="00176F48" w:rsidRDefault="00176F48" w:rsidP="00176F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Oversee/organize </w:t>
      </w:r>
      <w:r w:rsidR="00783C50">
        <w:t>annual</w:t>
      </w:r>
      <w:r>
        <w:t xml:space="preserve"> church events.</w:t>
      </w:r>
    </w:p>
    <w:p w14:paraId="495053F4" w14:textId="58C2C60C" w:rsidR="00176F48" w:rsidRDefault="00176F48" w:rsidP="00176F48">
      <w:pPr>
        <w:pStyle w:val="ListParagraph"/>
        <w:numPr>
          <w:ilvl w:val="0"/>
          <w:numId w:val="1"/>
        </w:numPr>
        <w:spacing w:after="0" w:line="240" w:lineRule="auto"/>
      </w:pPr>
      <w:r>
        <w:t>In addition to these regular responsibilities, the candidate will participate in the preaching ministry of the church, have a regular visitation schedule, and participate</w:t>
      </w:r>
      <w:r w:rsidR="004A536B">
        <w:t xml:space="preserve"> in</w:t>
      </w:r>
      <w:r>
        <w:t xml:space="preserve">, as opportunities arise, </w:t>
      </w:r>
      <w:r w:rsidR="00D21262">
        <w:t xml:space="preserve">the </w:t>
      </w:r>
      <w:r>
        <w:t xml:space="preserve">counselling of congregants.  </w:t>
      </w:r>
    </w:p>
    <w:p w14:paraId="5F2F65BF" w14:textId="7CA98A5D" w:rsidR="00176F48" w:rsidRDefault="00176F48" w:rsidP="00176F48">
      <w:pPr>
        <w:spacing w:after="0" w:line="240" w:lineRule="auto"/>
      </w:pPr>
    </w:p>
    <w:p w14:paraId="0F2E10B8" w14:textId="4C7FCA1D" w:rsidR="00176F48" w:rsidRDefault="00176F48" w:rsidP="00176F48">
      <w:pPr>
        <w:spacing w:after="0" w:line="240" w:lineRule="auto"/>
      </w:pPr>
      <w:r>
        <w:t>Skills:</w:t>
      </w:r>
    </w:p>
    <w:p w14:paraId="5D799BA4" w14:textId="4D85E365" w:rsidR="00176F48" w:rsidRDefault="00773175" w:rsidP="00176F48">
      <w:pPr>
        <w:pStyle w:val="ListParagraph"/>
        <w:numPr>
          <w:ilvl w:val="0"/>
          <w:numId w:val="3"/>
        </w:numPr>
        <w:spacing w:after="0" w:line="240" w:lineRule="auto"/>
      </w:pPr>
      <w:r>
        <w:t>G</w:t>
      </w:r>
      <w:r w:rsidR="00176F48">
        <w:t>ood administrative and organizational skills</w:t>
      </w:r>
    </w:p>
    <w:p w14:paraId="3A344656" w14:textId="5A56D7AA" w:rsidR="00176F48" w:rsidRDefault="00176F48" w:rsidP="00176F48">
      <w:pPr>
        <w:pStyle w:val="ListParagraph"/>
        <w:numPr>
          <w:ilvl w:val="0"/>
          <w:numId w:val="3"/>
        </w:numPr>
        <w:spacing w:after="0" w:line="240" w:lineRule="auto"/>
      </w:pPr>
      <w:r>
        <w:t>A well-developed theology of corporate worship</w:t>
      </w:r>
    </w:p>
    <w:p w14:paraId="509C8DC4" w14:textId="357A8BD7" w:rsidR="00176F48" w:rsidRDefault="00176F48" w:rsidP="00176F4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Some musical capacity </w:t>
      </w:r>
      <w:r w:rsidR="006767AD">
        <w:t>would be an asset</w:t>
      </w:r>
    </w:p>
    <w:p w14:paraId="0B9D85F3" w14:textId="4EA61A3C" w:rsidR="00773175" w:rsidRDefault="00773175" w:rsidP="00773175">
      <w:pPr>
        <w:pStyle w:val="ListParagraph"/>
        <w:numPr>
          <w:ilvl w:val="0"/>
          <w:numId w:val="3"/>
        </w:numPr>
        <w:spacing w:after="0" w:line="240" w:lineRule="auto"/>
      </w:pPr>
      <w:r>
        <w:t>Thrives in one-on-one discipleship designed to help people discover, cultivate, and use their gifting in the life of the church.</w:t>
      </w:r>
    </w:p>
    <w:p w14:paraId="5549516D" w14:textId="44E25BCB" w:rsidR="00116ECE" w:rsidRDefault="007B3D03" w:rsidP="007731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Ability to engage with </w:t>
      </w:r>
      <w:r w:rsidR="00EA2D96">
        <w:t>y</w:t>
      </w:r>
      <w:r>
        <w:t xml:space="preserve">outh and </w:t>
      </w:r>
      <w:r w:rsidR="00EA2D96">
        <w:t>y</w:t>
      </w:r>
      <w:r>
        <w:t>oung adults.</w:t>
      </w:r>
    </w:p>
    <w:p w14:paraId="6E436F57" w14:textId="5AACD1B9" w:rsidR="00176F48" w:rsidRDefault="00176F48" w:rsidP="00054027">
      <w:pPr>
        <w:spacing w:after="0" w:line="240" w:lineRule="auto"/>
      </w:pPr>
    </w:p>
    <w:p w14:paraId="32F68F55" w14:textId="77931CBB" w:rsidR="00054027" w:rsidRPr="00054027" w:rsidRDefault="00054027" w:rsidP="00054027">
      <w:pPr>
        <w:spacing w:after="0" w:line="240" w:lineRule="auto"/>
      </w:pPr>
      <w:r w:rsidRPr="00054027">
        <w:t xml:space="preserve">Please Contact us at </w:t>
      </w:r>
      <w:hyperlink r:id="rId5" w:history="1">
        <w:r w:rsidRPr="00054027">
          <w:rPr>
            <w:rStyle w:val="Hyperlink"/>
          </w:rPr>
          <w:t>elders@forestbaptist.ca</w:t>
        </w:r>
      </w:hyperlink>
      <w:r w:rsidRPr="00054027">
        <w:t xml:space="preserve"> to receive an application.</w:t>
      </w:r>
    </w:p>
    <w:sectPr w:rsidR="00054027" w:rsidRPr="00054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5922"/>
    <w:multiLevelType w:val="hybridMultilevel"/>
    <w:tmpl w:val="61043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6D73"/>
    <w:multiLevelType w:val="hybridMultilevel"/>
    <w:tmpl w:val="A516CA32"/>
    <w:lvl w:ilvl="0" w:tplc="F2E6E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73DED"/>
    <w:multiLevelType w:val="hybridMultilevel"/>
    <w:tmpl w:val="C810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D"/>
    <w:rsid w:val="00010E74"/>
    <w:rsid w:val="00054027"/>
    <w:rsid w:val="000C5468"/>
    <w:rsid w:val="000E36D9"/>
    <w:rsid w:val="00104034"/>
    <w:rsid w:val="00116ECE"/>
    <w:rsid w:val="001249A8"/>
    <w:rsid w:val="00176F48"/>
    <w:rsid w:val="001B2D60"/>
    <w:rsid w:val="001F4E85"/>
    <w:rsid w:val="0026459A"/>
    <w:rsid w:val="00297068"/>
    <w:rsid w:val="002C69F5"/>
    <w:rsid w:val="003349A8"/>
    <w:rsid w:val="0042122A"/>
    <w:rsid w:val="004A536B"/>
    <w:rsid w:val="00511A8F"/>
    <w:rsid w:val="00536EBF"/>
    <w:rsid w:val="00540F6A"/>
    <w:rsid w:val="0058028C"/>
    <w:rsid w:val="00596C7E"/>
    <w:rsid w:val="006767AD"/>
    <w:rsid w:val="00710A0E"/>
    <w:rsid w:val="00712EDE"/>
    <w:rsid w:val="00751B1F"/>
    <w:rsid w:val="00773175"/>
    <w:rsid w:val="00783C50"/>
    <w:rsid w:val="007B3D03"/>
    <w:rsid w:val="0089450D"/>
    <w:rsid w:val="008A497D"/>
    <w:rsid w:val="008B43E1"/>
    <w:rsid w:val="00951EDB"/>
    <w:rsid w:val="00976202"/>
    <w:rsid w:val="009C0154"/>
    <w:rsid w:val="009C0AB7"/>
    <w:rsid w:val="009E25B0"/>
    <w:rsid w:val="00AB0791"/>
    <w:rsid w:val="00AB142C"/>
    <w:rsid w:val="00B16731"/>
    <w:rsid w:val="00B71676"/>
    <w:rsid w:val="00B917EB"/>
    <w:rsid w:val="00BC408A"/>
    <w:rsid w:val="00C150FD"/>
    <w:rsid w:val="00C167FD"/>
    <w:rsid w:val="00C71F17"/>
    <w:rsid w:val="00CC69AD"/>
    <w:rsid w:val="00CD261F"/>
    <w:rsid w:val="00CE76AC"/>
    <w:rsid w:val="00D21262"/>
    <w:rsid w:val="00D71C4A"/>
    <w:rsid w:val="00E01D59"/>
    <w:rsid w:val="00E05062"/>
    <w:rsid w:val="00E32790"/>
    <w:rsid w:val="00EA2D96"/>
    <w:rsid w:val="00F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F356"/>
  <w15:chartTrackingRefBased/>
  <w15:docId w15:val="{B0765128-1C6C-4C71-94B5-B5DF6A85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ders@forestbaptis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Strickler</dc:creator>
  <cp:keywords/>
  <dc:description/>
  <cp:lastModifiedBy>Tyler Strickler</cp:lastModifiedBy>
  <cp:revision>40</cp:revision>
  <cp:lastPrinted>2018-09-20T13:42:00Z</cp:lastPrinted>
  <dcterms:created xsi:type="dcterms:W3CDTF">2018-07-16T14:25:00Z</dcterms:created>
  <dcterms:modified xsi:type="dcterms:W3CDTF">2018-09-25T17:16:00Z</dcterms:modified>
</cp:coreProperties>
</file>